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8D" w:rsidRPr="00F4458D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58D">
        <w:rPr>
          <w:rFonts w:ascii="Times New Roman" w:hAnsi="Times New Roman" w:cs="Times New Roman"/>
          <w:b/>
          <w:sz w:val="28"/>
          <w:szCs w:val="28"/>
        </w:rPr>
        <w:t>Проверка вентиляции и кондиционирования</w:t>
      </w:r>
    </w:p>
    <w:p w:rsidR="00F4458D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8D" w:rsidRPr="00DC7C8F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проведения экспертизы вентиляции и кондиционирования являе</w:t>
      </w:r>
      <w:r w:rsidR="00DC7C8F">
        <w:rPr>
          <w:rFonts w:ascii="Times New Roman" w:hAnsi="Times New Roman" w:cs="Times New Roman"/>
          <w:sz w:val="28"/>
          <w:szCs w:val="28"/>
        </w:rPr>
        <w:t xml:space="preserve">тся проверка, насколько эффективен расход воздуха, проверка правильности настройки автоматической техники, поиск неисправностей в узлах, дабы проверить, соответствует ли система правилам и нормам вентиляционных систем, используемых в данной постройке. Специалист </w:t>
      </w:r>
      <w:proofErr w:type="spellStart"/>
      <w:r w:rsidR="00DC7C8F">
        <w:rPr>
          <w:rFonts w:ascii="Times New Roman" w:hAnsi="Times New Roman" w:cs="Times New Roman"/>
          <w:b/>
          <w:sz w:val="28"/>
          <w:szCs w:val="28"/>
        </w:rPr>
        <w:t>электролаборатории</w:t>
      </w:r>
      <w:proofErr w:type="spellEnd"/>
      <w:r w:rsidR="00DC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C8F">
        <w:rPr>
          <w:rFonts w:ascii="Times New Roman" w:hAnsi="Times New Roman" w:cs="Times New Roman"/>
          <w:sz w:val="28"/>
          <w:szCs w:val="28"/>
        </w:rPr>
        <w:t xml:space="preserve">запускает автоматическую систему регулирования и вентиляторы на максимальную скорость, что позволит понять, эффективно ли работает система, а также охарактеризовать показатель шумов при 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проверк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е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 xml:space="preserve"> вентиляции и кондиционирования</w:t>
      </w:r>
      <w:r w:rsidR="00DC7C8F">
        <w:rPr>
          <w:rFonts w:ascii="Times New Roman" w:hAnsi="Times New Roman" w:cs="Times New Roman"/>
          <w:sz w:val="28"/>
          <w:szCs w:val="28"/>
        </w:rPr>
        <w:t xml:space="preserve">. Проведя замеры воздушного потока, анемометром производится постановление точного диагноза и стоимости ремонтных работ в системе. После этого заказчик сам принимает решение о необходимости технического обслуживания, обновления или проведения ремонтных работ в системе кондиционирования. Также могут быть произведена паспортизация кондиционирования. Работники </w:t>
      </w:r>
      <w:proofErr w:type="spellStart"/>
      <w:r w:rsidR="00DC7C8F" w:rsidRPr="00DC7C8F">
        <w:rPr>
          <w:rFonts w:ascii="Times New Roman" w:hAnsi="Times New Roman" w:cs="Times New Roman"/>
          <w:b/>
          <w:sz w:val="28"/>
          <w:szCs w:val="28"/>
        </w:rPr>
        <w:t>электролаборатория</w:t>
      </w:r>
      <w:proofErr w:type="spellEnd"/>
      <w:r w:rsidR="00DC7C8F" w:rsidRPr="00DC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в М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оскв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е</w:t>
      </w:r>
      <w:r w:rsidR="00DC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C8F">
        <w:rPr>
          <w:rFonts w:ascii="Times New Roman" w:hAnsi="Times New Roman" w:cs="Times New Roman"/>
          <w:sz w:val="28"/>
          <w:szCs w:val="28"/>
        </w:rPr>
        <w:t xml:space="preserve">произведут измерения воздушных потоков и проверят всю </w:t>
      </w:r>
      <w:proofErr w:type="spellStart"/>
      <w:r w:rsidR="00DC7C8F">
        <w:rPr>
          <w:rFonts w:ascii="Times New Roman" w:hAnsi="Times New Roman" w:cs="Times New Roman"/>
          <w:sz w:val="28"/>
          <w:szCs w:val="28"/>
        </w:rPr>
        <w:t>ветсистему</w:t>
      </w:r>
      <w:proofErr w:type="spellEnd"/>
      <w:r w:rsidR="00DC7C8F">
        <w:rPr>
          <w:rFonts w:ascii="Times New Roman" w:hAnsi="Times New Roman" w:cs="Times New Roman"/>
          <w:sz w:val="28"/>
          <w:szCs w:val="28"/>
        </w:rPr>
        <w:t xml:space="preserve">. По окончанию 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п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роверк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и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 xml:space="preserve"> вентиляции</w:t>
      </w:r>
      <w:r w:rsidR="00DC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C8F">
        <w:rPr>
          <w:rFonts w:ascii="Times New Roman" w:hAnsi="Times New Roman" w:cs="Times New Roman"/>
          <w:sz w:val="28"/>
          <w:szCs w:val="28"/>
        </w:rPr>
        <w:t xml:space="preserve">будет выдан Акт проведения обследования. </w:t>
      </w:r>
    </w:p>
    <w:p w:rsidR="00DC7C8F" w:rsidRPr="00DC7C8F" w:rsidRDefault="00DC7C8F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8D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C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Зачем нужна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C8F" w:rsidRPr="00DC7C8F">
        <w:rPr>
          <w:rFonts w:ascii="Times New Roman" w:hAnsi="Times New Roman" w:cs="Times New Roman"/>
          <w:b/>
          <w:sz w:val="28"/>
          <w:szCs w:val="28"/>
        </w:rPr>
        <w:t>проверка кондиционирования</w:t>
      </w:r>
      <w:r w:rsidR="004839C3">
        <w:rPr>
          <w:rFonts w:ascii="Times New Roman" w:hAnsi="Times New Roman" w:cs="Times New Roman"/>
          <w:b/>
          <w:sz w:val="28"/>
          <w:szCs w:val="28"/>
        </w:rPr>
        <w:t>?</w:t>
      </w:r>
    </w:p>
    <w:p w:rsidR="00A13A6A" w:rsidRDefault="00A13A6A" w:rsidP="00F44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58D" w:rsidRDefault="00A13A6A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исследование применяют для получения специального документа, именуемого «Акт обследования вентиляции», необходимого для произведения решений по запуску и наладки, ремонтным работам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ветсистемы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предоставлению документов органам, инспектирующим помещение. </w:t>
      </w:r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Воздух замеряют в главном воздуховоде, а также на местах работы персонала. </w:t>
      </w:r>
      <w:r w:rsidRPr="00A13A6A">
        <w:rPr>
          <w:rFonts w:ascii="Times New Roman" w:hAnsi="Times New Roman" w:cs="Times New Roman"/>
          <w:b/>
          <w:sz w:val="28"/>
          <w:szCs w:val="28"/>
        </w:rPr>
        <w:t>У</w:t>
      </w:r>
      <w:r w:rsidRPr="00A13A6A">
        <w:rPr>
          <w:rFonts w:ascii="Times New Roman" w:hAnsi="Times New Roman" w:cs="Times New Roman"/>
          <w:b/>
          <w:sz w:val="28"/>
          <w:szCs w:val="28"/>
        </w:rPr>
        <w:t xml:space="preserve">слуги </w:t>
      </w:r>
      <w:proofErr w:type="spellStart"/>
      <w:r w:rsidRPr="00A13A6A">
        <w:rPr>
          <w:rFonts w:ascii="Times New Roman" w:hAnsi="Times New Roman" w:cs="Times New Roman"/>
          <w:b/>
          <w:sz w:val="28"/>
          <w:szCs w:val="28"/>
        </w:rPr>
        <w:t>электролаборатории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включают проверку теплового обмена между калорифером и охладителем, состояние воздушных фильтров, замеры показателей шума и вибрации, создаваемые работой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вентиляторной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системы, привода заслонки воздуха, измеряется уровень фреона, производятся замеры мощности электротока. В случае нахождения поломок, производится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дефектации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кондиционерной системы, механики фирмы сообщают владельцам о необходимых запчастях, извещают их о стоимости ремонтных работ.</w:t>
      </w:r>
      <w:r w:rsidR="004839C3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проверками</w:t>
      </w:r>
      <w:r w:rsidR="004839C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паспортизацией</w:t>
      </w:r>
      <w:r w:rsidR="00483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4839C3">
        <w:rPr>
          <w:rFonts w:ascii="Times New Roman" w:hAnsi="Times New Roman" w:cs="Times New Roman"/>
          <w:sz w:val="28"/>
          <w:szCs w:val="28"/>
          <w:shd w:val="clear" w:color="auto" w:fill="FFFFFF"/>
        </w:rPr>
        <w:t>дефектацией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ветсистемы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производится диагностика</w:t>
      </w:r>
      <w:r w:rsidR="00483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аппаратов кондиционирования и автоматических агрегатов, замеряется воздушный расход, позволяет определять, эффективно ли функционирует </w:t>
      </w:r>
      <w:proofErr w:type="spellStart"/>
      <w:r w:rsidR="004839C3">
        <w:rPr>
          <w:rFonts w:ascii="Times New Roman" w:hAnsi="Times New Roman" w:cs="Times New Roman"/>
          <w:sz w:val="28"/>
          <w:szCs w:val="28"/>
          <w:shd w:val="clear" w:color="auto" w:fill="FFFFFF"/>
        </w:rPr>
        <w:t>ветсистема</w:t>
      </w:r>
      <w:proofErr w:type="spellEnd"/>
      <w:r w:rsidR="00483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Диагностика также показывает необходимость в применении технических операций для ухода, наладки и запуска агрегатов. </w:t>
      </w:r>
    </w:p>
    <w:p w:rsidR="00A13A6A" w:rsidRPr="00F4458D" w:rsidRDefault="00A13A6A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458D" w:rsidRPr="004839C3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9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</w:t>
      </w:r>
      <w:r w:rsidR="004839C3" w:rsidRPr="004839C3">
        <w:rPr>
          <w:rFonts w:ascii="Times New Roman" w:hAnsi="Times New Roman" w:cs="Times New Roman"/>
          <w:b/>
          <w:sz w:val="28"/>
          <w:szCs w:val="28"/>
        </w:rPr>
        <w:t>электроизмерительная лаборатория</w:t>
      </w:r>
      <w:r w:rsidR="004839C3" w:rsidRPr="00483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9C3" w:rsidRPr="004839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проводит проверку?</w:t>
      </w:r>
    </w:p>
    <w:p w:rsidR="00F4458D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39C3" w:rsidRDefault="004839C3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Вентиляцию осматривает инженер в помещении, требующем проверки. Специалист осматривает вентиляторы, воздушные фильтры, калориферы,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приводы воздушной заслонки, кондиционеры, насосы. В процессе осмотра определяются визуальные работоспособные элементы системы вентиляции и кондиционирования. Профессиональный работник озвучивает необходимые в дальнейшем действия по ремонту и стоимости выполнения обслуживания, а также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пусконаладке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системы.</w:t>
      </w:r>
      <w:r w:rsidR="00B07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экспертиза является первым шагом к возможности запуска в эксплуатацию всей системы кондиционирования и вентиляции в помещении, обеспечивая комфортный микроклимат для работников предприятия. Инженер нашей компании совершает выезд на место проведения осмотра помещения клиента, выполняет детальную проверку, длительность которой составляет 3 дня. Стоимость услуги </w:t>
      </w:r>
      <w:proofErr w:type="spellStart"/>
      <w:r w:rsidR="00B07B9E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электролаборатории</w:t>
      </w:r>
      <w:proofErr w:type="spellEnd"/>
      <w:r w:rsidR="00B07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проведению проверки вентиляционной и кондиционной системы зависит от объема выполняемой работы специалистами фирмы, а также от модификаций системы и многих других факторов. Оформить заказ услуги можно на нашем сайте или обратиться в компанию посредством телефонов, указанных в «контактах.</w:t>
      </w:r>
    </w:p>
    <w:p w:rsidR="004839C3" w:rsidRPr="00F4458D" w:rsidRDefault="004839C3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458D" w:rsidRPr="00F4458D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458D" w:rsidRPr="00F4458D" w:rsidRDefault="00F4458D" w:rsidP="00F4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458D" w:rsidRPr="00F4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5B"/>
    <w:rsid w:val="0047555B"/>
    <w:rsid w:val="004839C3"/>
    <w:rsid w:val="00926A4A"/>
    <w:rsid w:val="009F50FC"/>
    <w:rsid w:val="00A13A6A"/>
    <w:rsid w:val="00B07B9E"/>
    <w:rsid w:val="00DC7C8F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45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58D"/>
    <w:rPr>
      <w:b/>
      <w:bCs/>
    </w:rPr>
  </w:style>
  <w:style w:type="character" w:customStyle="1" w:styleId="apple-converted-space">
    <w:name w:val="apple-converted-space"/>
    <w:basedOn w:val="a0"/>
    <w:rsid w:val="00F4458D"/>
  </w:style>
  <w:style w:type="character" w:styleId="a4">
    <w:name w:val="Emphasis"/>
    <w:basedOn w:val="a0"/>
    <w:uiPriority w:val="20"/>
    <w:qFormat/>
    <w:rsid w:val="00F4458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445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4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45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58D"/>
    <w:rPr>
      <w:b/>
      <w:bCs/>
    </w:rPr>
  </w:style>
  <w:style w:type="character" w:customStyle="1" w:styleId="apple-converted-space">
    <w:name w:val="apple-converted-space"/>
    <w:basedOn w:val="a0"/>
    <w:rsid w:val="00F4458D"/>
  </w:style>
  <w:style w:type="character" w:styleId="a4">
    <w:name w:val="Emphasis"/>
    <w:basedOn w:val="a0"/>
    <w:uiPriority w:val="20"/>
    <w:qFormat/>
    <w:rsid w:val="00F4458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445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4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410</Words>
  <Characters>3134</Characters>
  <Application>Microsoft Office Word</Application>
  <DocSecurity>0</DocSecurity>
  <Lines>69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4</cp:revision>
  <dcterms:created xsi:type="dcterms:W3CDTF">2017-05-06T14:05:00Z</dcterms:created>
  <dcterms:modified xsi:type="dcterms:W3CDTF">2017-05-06T14:52:00Z</dcterms:modified>
</cp:coreProperties>
</file>